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D0" w:rsidRDefault="00AD08D0" w:rsidP="00950585">
      <w:pPr>
        <w:jc w:val="center"/>
        <w:rPr>
          <w:b/>
          <w:sz w:val="40"/>
          <w:szCs w:val="40"/>
        </w:rPr>
      </w:pPr>
    </w:p>
    <w:p w:rsidR="00AD08D0" w:rsidRDefault="00AD08D0" w:rsidP="00950585">
      <w:pPr>
        <w:jc w:val="center"/>
        <w:rPr>
          <w:b/>
          <w:sz w:val="40"/>
          <w:szCs w:val="40"/>
        </w:rPr>
      </w:pPr>
    </w:p>
    <w:p w:rsidR="00690426" w:rsidRDefault="00950585" w:rsidP="00950585">
      <w:pPr>
        <w:jc w:val="center"/>
        <w:rPr>
          <w:b/>
          <w:sz w:val="40"/>
          <w:szCs w:val="40"/>
        </w:rPr>
      </w:pPr>
      <w:r w:rsidRPr="00950585">
        <w:rPr>
          <w:b/>
          <w:sz w:val="40"/>
          <w:szCs w:val="40"/>
        </w:rPr>
        <w:t>OBEC MILÝ</w:t>
      </w:r>
    </w:p>
    <w:p w:rsidR="00950585" w:rsidRDefault="00950585" w:rsidP="00950585">
      <w:pPr>
        <w:jc w:val="center"/>
        <w:rPr>
          <w:b/>
          <w:sz w:val="32"/>
          <w:szCs w:val="32"/>
        </w:rPr>
      </w:pPr>
      <w:r w:rsidRPr="00950585">
        <w:rPr>
          <w:b/>
          <w:sz w:val="32"/>
          <w:szCs w:val="32"/>
        </w:rPr>
        <w:t>Závěrečný účet obce za rok 201</w:t>
      </w:r>
      <w:r w:rsidR="00C57D05">
        <w:rPr>
          <w:b/>
          <w:sz w:val="32"/>
          <w:szCs w:val="32"/>
        </w:rPr>
        <w:t>8</w:t>
      </w:r>
    </w:p>
    <w:p w:rsidR="00950585" w:rsidRDefault="00950585" w:rsidP="00950585">
      <w:pPr>
        <w:jc w:val="center"/>
        <w:rPr>
          <w:b/>
          <w:sz w:val="32"/>
          <w:szCs w:val="32"/>
        </w:rPr>
      </w:pPr>
    </w:p>
    <w:p w:rsidR="00950585" w:rsidRDefault="00950585" w:rsidP="00950585">
      <w:pPr>
        <w:rPr>
          <w:sz w:val="20"/>
          <w:szCs w:val="20"/>
        </w:rPr>
      </w:pPr>
      <w:r>
        <w:rPr>
          <w:sz w:val="20"/>
          <w:szCs w:val="20"/>
        </w:rPr>
        <w:t>V roce 201</w:t>
      </w:r>
      <w:r w:rsidR="00C57D05">
        <w:rPr>
          <w:sz w:val="20"/>
          <w:szCs w:val="20"/>
        </w:rPr>
        <w:t>8</w:t>
      </w:r>
      <w:r>
        <w:rPr>
          <w:sz w:val="20"/>
          <w:szCs w:val="20"/>
        </w:rPr>
        <w:t xml:space="preserve">  hospodařila Obec Milý se schváleným vyrovnaným rozpočtem s výší příjmů a výdajů </w:t>
      </w:r>
      <w:r w:rsidR="00C57D05">
        <w:rPr>
          <w:sz w:val="20"/>
          <w:szCs w:val="20"/>
        </w:rPr>
        <w:t>3.079</w:t>
      </w:r>
      <w:r>
        <w:rPr>
          <w:sz w:val="20"/>
          <w:szCs w:val="20"/>
        </w:rPr>
        <w:t xml:space="preserve"> tis. Kč. Na konci roku činily příjmy </w:t>
      </w:r>
      <w:r w:rsidR="004858B9">
        <w:rPr>
          <w:sz w:val="20"/>
          <w:szCs w:val="20"/>
        </w:rPr>
        <w:t>3.</w:t>
      </w:r>
      <w:r w:rsidR="00C57D05">
        <w:rPr>
          <w:sz w:val="20"/>
          <w:szCs w:val="20"/>
        </w:rPr>
        <w:t>500.051,47</w:t>
      </w:r>
      <w:r>
        <w:rPr>
          <w:sz w:val="20"/>
          <w:szCs w:val="20"/>
        </w:rPr>
        <w:t xml:space="preserve"> Kč, což bylo </w:t>
      </w:r>
      <w:r w:rsidR="00C57D05">
        <w:rPr>
          <w:sz w:val="20"/>
          <w:szCs w:val="20"/>
        </w:rPr>
        <w:t>113,67</w:t>
      </w:r>
      <w:r>
        <w:rPr>
          <w:sz w:val="20"/>
          <w:szCs w:val="20"/>
        </w:rPr>
        <w:t xml:space="preserve"> % schváleného rozpočtu a výdaje činily </w:t>
      </w:r>
      <w:r w:rsidR="00CB170E">
        <w:rPr>
          <w:sz w:val="20"/>
          <w:szCs w:val="20"/>
        </w:rPr>
        <w:t>1.</w:t>
      </w:r>
      <w:r w:rsidR="00AD1ECE">
        <w:rPr>
          <w:sz w:val="20"/>
          <w:szCs w:val="20"/>
        </w:rPr>
        <w:t>9</w:t>
      </w:r>
      <w:r w:rsidR="00C57D05">
        <w:rPr>
          <w:sz w:val="20"/>
          <w:szCs w:val="20"/>
        </w:rPr>
        <w:t>05</w:t>
      </w:r>
      <w:r w:rsidR="00AD1ECE">
        <w:rPr>
          <w:sz w:val="20"/>
          <w:szCs w:val="20"/>
        </w:rPr>
        <w:t>.</w:t>
      </w:r>
      <w:r w:rsidR="00C57D05">
        <w:rPr>
          <w:sz w:val="20"/>
          <w:szCs w:val="20"/>
        </w:rPr>
        <w:t>898,84</w:t>
      </w:r>
      <w:r>
        <w:rPr>
          <w:sz w:val="20"/>
          <w:szCs w:val="20"/>
        </w:rPr>
        <w:t xml:space="preserve"> Kč, tj. </w:t>
      </w:r>
      <w:r w:rsidR="00AD1ECE">
        <w:rPr>
          <w:sz w:val="20"/>
          <w:szCs w:val="20"/>
        </w:rPr>
        <w:t>6</w:t>
      </w:r>
      <w:r w:rsidR="00C57D05">
        <w:rPr>
          <w:sz w:val="20"/>
          <w:szCs w:val="20"/>
        </w:rPr>
        <w:t>1</w:t>
      </w:r>
      <w:r w:rsidR="00AD1ECE">
        <w:rPr>
          <w:sz w:val="20"/>
          <w:szCs w:val="20"/>
        </w:rPr>
        <w:t>,</w:t>
      </w:r>
      <w:r w:rsidR="00C57D05">
        <w:rPr>
          <w:sz w:val="20"/>
          <w:szCs w:val="20"/>
        </w:rPr>
        <w:t>90</w:t>
      </w:r>
      <w:r>
        <w:rPr>
          <w:sz w:val="20"/>
          <w:szCs w:val="20"/>
        </w:rPr>
        <w:t xml:space="preserve"> % schváleného rozpočtu.</w:t>
      </w:r>
      <w:r w:rsidR="00F77BE3">
        <w:rPr>
          <w:sz w:val="20"/>
          <w:szCs w:val="20"/>
        </w:rPr>
        <w:t xml:space="preserve"> Hospodářský výsledek byl</w:t>
      </w:r>
      <w:r w:rsidR="005E4944">
        <w:rPr>
          <w:sz w:val="20"/>
          <w:szCs w:val="20"/>
        </w:rPr>
        <w:t xml:space="preserve"> </w:t>
      </w:r>
      <w:r w:rsidR="00F77BE3">
        <w:rPr>
          <w:sz w:val="20"/>
          <w:szCs w:val="20"/>
        </w:rPr>
        <w:t xml:space="preserve"> </w:t>
      </w:r>
      <w:r w:rsidR="0096398A">
        <w:rPr>
          <w:sz w:val="20"/>
          <w:szCs w:val="20"/>
        </w:rPr>
        <w:t xml:space="preserve">zisk </w:t>
      </w:r>
      <w:r w:rsidR="00F77BE3">
        <w:rPr>
          <w:sz w:val="20"/>
          <w:szCs w:val="20"/>
        </w:rPr>
        <w:t xml:space="preserve">ve výši </w:t>
      </w:r>
      <w:r w:rsidR="00AD1ECE">
        <w:rPr>
          <w:sz w:val="20"/>
          <w:szCs w:val="20"/>
        </w:rPr>
        <w:t>1.</w:t>
      </w:r>
      <w:r w:rsidR="00C57D05">
        <w:rPr>
          <w:sz w:val="20"/>
          <w:szCs w:val="20"/>
        </w:rPr>
        <w:t>609</w:t>
      </w:r>
      <w:r w:rsidR="00AD1ECE">
        <w:rPr>
          <w:sz w:val="20"/>
          <w:szCs w:val="20"/>
        </w:rPr>
        <w:t>.9</w:t>
      </w:r>
      <w:r w:rsidR="00C57D05">
        <w:rPr>
          <w:sz w:val="20"/>
          <w:szCs w:val="20"/>
        </w:rPr>
        <w:t>11</w:t>
      </w:r>
      <w:r w:rsidR="00AD1ECE">
        <w:rPr>
          <w:sz w:val="20"/>
          <w:szCs w:val="20"/>
        </w:rPr>
        <w:t>,9</w:t>
      </w:r>
      <w:r w:rsidR="00C57D05">
        <w:rPr>
          <w:sz w:val="20"/>
          <w:szCs w:val="20"/>
        </w:rPr>
        <w:t>3</w:t>
      </w:r>
      <w:r w:rsidR="005E4944">
        <w:rPr>
          <w:sz w:val="20"/>
          <w:szCs w:val="20"/>
        </w:rPr>
        <w:t xml:space="preserve"> </w:t>
      </w:r>
      <w:r w:rsidR="00F77BE3">
        <w:rPr>
          <w:sz w:val="20"/>
          <w:szCs w:val="20"/>
        </w:rPr>
        <w:t xml:space="preserve"> Kč. Rozpočet byl v průběhu roku 201</w:t>
      </w:r>
      <w:r w:rsidR="00C57D05">
        <w:rPr>
          <w:sz w:val="20"/>
          <w:szCs w:val="20"/>
        </w:rPr>
        <w:t>8</w:t>
      </w:r>
      <w:r w:rsidR="00F77BE3">
        <w:rPr>
          <w:sz w:val="20"/>
          <w:szCs w:val="20"/>
        </w:rPr>
        <w:t xml:space="preserve"> upravován </w:t>
      </w:r>
      <w:r w:rsidR="0096398A">
        <w:rPr>
          <w:sz w:val="20"/>
          <w:szCs w:val="20"/>
        </w:rPr>
        <w:t>2</w:t>
      </w:r>
      <w:r w:rsidR="00F77BE3">
        <w:rPr>
          <w:sz w:val="20"/>
          <w:szCs w:val="20"/>
        </w:rPr>
        <w:t xml:space="preserve"> rozpočtovými opatřeními.</w:t>
      </w:r>
    </w:p>
    <w:p w:rsidR="00F77BE3" w:rsidRDefault="00F77BE3" w:rsidP="00950585">
      <w:pPr>
        <w:rPr>
          <w:sz w:val="20"/>
          <w:szCs w:val="20"/>
        </w:rPr>
      </w:pPr>
      <w:r>
        <w:rPr>
          <w:sz w:val="20"/>
          <w:szCs w:val="20"/>
        </w:rPr>
        <w:t>Zastupitelstvo obce se sešlo během roku 201</w:t>
      </w:r>
      <w:r w:rsidR="00C57D05">
        <w:rPr>
          <w:sz w:val="20"/>
          <w:szCs w:val="20"/>
        </w:rPr>
        <w:t>8</w:t>
      </w:r>
      <w:r>
        <w:rPr>
          <w:sz w:val="20"/>
          <w:szCs w:val="20"/>
        </w:rPr>
        <w:t xml:space="preserve"> celkem </w:t>
      </w:r>
      <w:r w:rsidR="00C57D05">
        <w:rPr>
          <w:sz w:val="20"/>
          <w:szCs w:val="20"/>
        </w:rPr>
        <w:t>7</w:t>
      </w:r>
      <w:r>
        <w:rPr>
          <w:sz w:val="20"/>
          <w:szCs w:val="20"/>
        </w:rPr>
        <w:t xml:space="preserve">x. </w:t>
      </w:r>
      <w:r w:rsidR="005E4944">
        <w:rPr>
          <w:sz w:val="20"/>
          <w:szCs w:val="20"/>
        </w:rPr>
        <w:t>N</w:t>
      </w:r>
      <w:r>
        <w:rPr>
          <w:sz w:val="20"/>
          <w:szCs w:val="20"/>
        </w:rPr>
        <w:t>a svých zasedáních řešilo pravidelně hospodaření obce včetně projednání závěrečného účtu za rok 201</w:t>
      </w:r>
      <w:r w:rsidR="00C57D05">
        <w:rPr>
          <w:sz w:val="20"/>
          <w:szCs w:val="20"/>
        </w:rPr>
        <w:t>7</w:t>
      </w:r>
      <w:r>
        <w:rPr>
          <w:sz w:val="20"/>
          <w:szCs w:val="20"/>
        </w:rPr>
        <w:t>, schválení rozpočtu na rok 201</w:t>
      </w:r>
      <w:r w:rsidR="00C57D05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="00AD1E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Dále </w:t>
      </w:r>
      <w:r w:rsidR="00CA3A8A">
        <w:rPr>
          <w:sz w:val="20"/>
          <w:szCs w:val="20"/>
        </w:rPr>
        <w:t>se  zabývalo výstavbou</w:t>
      </w:r>
      <w:r w:rsidR="00CB170E">
        <w:rPr>
          <w:sz w:val="20"/>
          <w:szCs w:val="20"/>
        </w:rPr>
        <w:t xml:space="preserve"> </w:t>
      </w:r>
      <w:r w:rsidR="00AD1ECE">
        <w:rPr>
          <w:sz w:val="20"/>
          <w:szCs w:val="20"/>
        </w:rPr>
        <w:t>domácích čistíren odpadních vod</w:t>
      </w:r>
      <w:r w:rsidR="00CB170E">
        <w:rPr>
          <w:sz w:val="20"/>
          <w:szCs w:val="20"/>
        </w:rPr>
        <w:t xml:space="preserve"> </w:t>
      </w:r>
      <w:r w:rsidR="00CA3A8A">
        <w:rPr>
          <w:sz w:val="20"/>
          <w:szCs w:val="20"/>
        </w:rPr>
        <w:t xml:space="preserve"> a to hlavně </w:t>
      </w:r>
      <w:r w:rsidR="00AD1ECE">
        <w:rPr>
          <w:sz w:val="20"/>
          <w:szCs w:val="20"/>
        </w:rPr>
        <w:t>zapojení jednotlivých majitelů nemovitostí do tohoto programu</w:t>
      </w:r>
      <w:r>
        <w:rPr>
          <w:sz w:val="20"/>
          <w:szCs w:val="20"/>
        </w:rPr>
        <w:t xml:space="preserve">.  </w:t>
      </w:r>
      <w:r w:rsidR="00AD1ECE">
        <w:rPr>
          <w:sz w:val="20"/>
          <w:szCs w:val="20"/>
        </w:rPr>
        <w:t>Průběžně projednávalo</w:t>
      </w:r>
      <w:r>
        <w:rPr>
          <w:sz w:val="20"/>
          <w:szCs w:val="20"/>
        </w:rPr>
        <w:t xml:space="preserve"> běžné záležitosti chodu obce.</w:t>
      </w:r>
      <w:r w:rsidR="00C57D05">
        <w:rPr>
          <w:sz w:val="20"/>
          <w:szCs w:val="20"/>
        </w:rPr>
        <w:t xml:space="preserve"> Konalo se rovněž ustavující zasedání nového zastupitelstva po volbách.</w:t>
      </w:r>
      <w:bookmarkStart w:id="0" w:name="_GoBack"/>
      <w:bookmarkEnd w:id="0"/>
    </w:p>
    <w:p w:rsidR="00F77BE3" w:rsidRDefault="00F77BE3" w:rsidP="00950585">
      <w:pPr>
        <w:rPr>
          <w:sz w:val="20"/>
          <w:szCs w:val="20"/>
        </w:rPr>
      </w:pPr>
      <w:r>
        <w:rPr>
          <w:sz w:val="20"/>
          <w:szCs w:val="20"/>
        </w:rPr>
        <w:t>Výbory zastupitelstva se sešly ke svým zasedáním 4x ročně. Řešily hlavně inventarizace a hospodaření.</w:t>
      </w:r>
    </w:p>
    <w:p w:rsidR="00F77BE3" w:rsidRDefault="00F77BE3" w:rsidP="00950585">
      <w:pPr>
        <w:rPr>
          <w:sz w:val="20"/>
          <w:szCs w:val="20"/>
        </w:rPr>
      </w:pPr>
      <w:r>
        <w:rPr>
          <w:sz w:val="20"/>
          <w:szCs w:val="20"/>
        </w:rPr>
        <w:t>Obec v roce 201</w:t>
      </w:r>
      <w:r w:rsidR="00C57D05">
        <w:rPr>
          <w:sz w:val="20"/>
          <w:szCs w:val="20"/>
        </w:rPr>
        <w:t>8</w:t>
      </w:r>
      <w:r>
        <w:rPr>
          <w:sz w:val="20"/>
          <w:szCs w:val="20"/>
        </w:rPr>
        <w:t xml:space="preserve"> vydala </w:t>
      </w:r>
      <w:r w:rsidR="00CA3A8A">
        <w:rPr>
          <w:sz w:val="20"/>
          <w:szCs w:val="20"/>
        </w:rPr>
        <w:t xml:space="preserve"> </w:t>
      </w:r>
      <w:r>
        <w:rPr>
          <w:sz w:val="20"/>
          <w:szCs w:val="20"/>
        </w:rPr>
        <w:t>obecně závaznou vyhlášku</w:t>
      </w:r>
      <w:r w:rsidR="00C57D05">
        <w:rPr>
          <w:sz w:val="20"/>
          <w:szCs w:val="20"/>
        </w:rPr>
        <w:t xml:space="preserve"> k problematice GDPR</w:t>
      </w:r>
      <w:r w:rsidR="00AD1ECE">
        <w:rPr>
          <w:sz w:val="20"/>
          <w:szCs w:val="20"/>
        </w:rPr>
        <w:t>.</w:t>
      </w:r>
    </w:p>
    <w:p w:rsidR="00F77BE3" w:rsidRDefault="00F77BE3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>Během roku 201</w:t>
      </w:r>
      <w:r w:rsidR="00C57D05">
        <w:rPr>
          <w:sz w:val="20"/>
          <w:szCs w:val="20"/>
        </w:rPr>
        <w:t>8</w:t>
      </w:r>
      <w:r>
        <w:rPr>
          <w:sz w:val="20"/>
          <w:szCs w:val="20"/>
        </w:rPr>
        <w:t xml:space="preserve"> zaměstnávala obec na veřejně prospěšné práce přes úřad práce p. </w:t>
      </w:r>
      <w:r w:rsidR="00CA3A8A">
        <w:rPr>
          <w:sz w:val="20"/>
          <w:szCs w:val="20"/>
        </w:rPr>
        <w:t xml:space="preserve">Václava </w:t>
      </w:r>
      <w:proofErr w:type="spellStart"/>
      <w:r w:rsidR="00CA3A8A">
        <w:rPr>
          <w:sz w:val="20"/>
          <w:szCs w:val="20"/>
        </w:rPr>
        <w:t>Šabaku</w:t>
      </w:r>
      <w:proofErr w:type="spellEnd"/>
      <w:r w:rsidR="00CA3A8A">
        <w:rPr>
          <w:sz w:val="20"/>
          <w:szCs w:val="20"/>
        </w:rPr>
        <w:t>.</w:t>
      </w:r>
      <w:r>
        <w:rPr>
          <w:sz w:val="20"/>
          <w:szCs w:val="20"/>
        </w:rPr>
        <w:t>.</w:t>
      </w:r>
    </w:p>
    <w:p w:rsidR="00F77BE3" w:rsidRDefault="00F77BE3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Obecní vodovod i přes </w:t>
      </w:r>
      <w:r w:rsidR="00AD1ECE">
        <w:rPr>
          <w:sz w:val="20"/>
          <w:szCs w:val="20"/>
        </w:rPr>
        <w:t>bě</w:t>
      </w:r>
      <w:r w:rsidR="00C57D05">
        <w:rPr>
          <w:sz w:val="20"/>
          <w:szCs w:val="20"/>
        </w:rPr>
        <w:t>ž</w:t>
      </w:r>
      <w:r w:rsidR="00AD1ECE">
        <w:rPr>
          <w:sz w:val="20"/>
          <w:szCs w:val="20"/>
        </w:rPr>
        <w:t>né problémy</w:t>
      </w:r>
      <w:r w:rsidR="00C57D05">
        <w:rPr>
          <w:sz w:val="20"/>
          <w:szCs w:val="20"/>
        </w:rPr>
        <w:t xml:space="preserve"> </w:t>
      </w:r>
      <w:r w:rsidR="005E4944">
        <w:rPr>
          <w:sz w:val="20"/>
          <w:szCs w:val="20"/>
        </w:rPr>
        <w:t>fun</w:t>
      </w:r>
      <w:r w:rsidR="00AD08D0">
        <w:rPr>
          <w:sz w:val="20"/>
          <w:szCs w:val="20"/>
        </w:rPr>
        <w:t xml:space="preserve">goval spolehlivě, a to i díky p. Richtrovi, který se o vodovod dlouhodobě stará. </w:t>
      </w:r>
      <w:r w:rsidR="00C57D05">
        <w:rPr>
          <w:sz w:val="20"/>
          <w:szCs w:val="20"/>
        </w:rPr>
        <w:t>Problémem bylo několikeré přerušení dodávky vody ze Srbče.</w:t>
      </w:r>
    </w:p>
    <w:p w:rsidR="00AD1ECE" w:rsidRDefault="00AD08D0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>Obecní hřbitov je ve vlastnictví obce,</w:t>
      </w:r>
      <w:r w:rsidR="005E4944">
        <w:rPr>
          <w:sz w:val="20"/>
          <w:szCs w:val="20"/>
        </w:rPr>
        <w:t>.</w:t>
      </w:r>
      <w:r>
        <w:rPr>
          <w:sz w:val="20"/>
          <w:szCs w:val="20"/>
        </w:rPr>
        <w:t xml:space="preserve"> Správcem pohřebiště je nadále p. Jiří Kolda. Byl vyvážen kontejner na hřbitově </w:t>
      </w:r>
      <w:r w:rsidR="00AD1ECE">
        <w:rPr>
          <w:sz w:val="20"/>
          <w:szCs w:val="20"/>
        </w:rPr>
        <w:t>.</w:t>
      </w:r>
    </w:p>
    <w:p w:rsidR="00AD08D0" w:rsidRDefault="00AD08D0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>Žádné velké akce nebyly v roce 201</w:t>
      </w:r>
      <w:r w:rsidR="00C57D05">
        <w:rPr>
          <w:sz w:val="20"/>
          <w:szCs w:val="20"/>
        </w:rPr>
        <w:t>8</w:t>
      </w:r>
      <w:r>
        <w:rPr>
          <w:sz w:val="20"/>
          <w:szCs w:val="20"/>
        </w:rPr>
        <w:t xml:space="preserve"> provedeny</w:t>
      </w:r>
      <w:r w:rsidR="00AD1ECE">
        <w:rPr>
          <w:sz w:val="20"/>
          <w:szCs w:val="20"/>
        </w:rPr>
        <w:t>.</w:t>
      </w:r>
    </w:p>
    <w:p w:rsidR="00AD08D0" w:rsidRDefault="00AD08D0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>Milý dne 31.3.</w:t>
      </w:r>
      <w:r w:rsidR="00AD1ECE">
        <w:rPr>
          <w:sz w:val="20"/>
          <w:szCs w:val="20"/>
        </w:rPr>
        <w:t>201</w:t>
      </w:r>
      <w:r w:rsidR="00C57D05">
        <w:rPr>
          <w:sz w:val="20"/>
          <w:szCs w:val="20"/>
        </w:rPr>
        <w:t>9</w:t>
      </w:r>
    </w:p>
    <w:p w:rsidR="00AD08D0" w:rsidRDefault="00AD08D0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>Zdeněk Kvasnička – starosta obce</w:t>
      </w:r>
    </w:p>
    <w:p w:rsidR="00A01360" w:rsidRDefault="00A01360" w:rsidP="00A0136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Výkazy a tabulky jsou k dispozici na elektronické úřední desce na adrese </w:t>
      </w:r>
      <w:hyperlink r:id="rId4" w:history="1">
        <w:r>
          <w:rPr>
            <w:rStyle w:val="Hypertextovodkaz"/>
            <w:sz w:val="20"/>
            <w:szCs w:val="20"/>
          </w:rPr>
          <w:t>www.obec-mily.cz</w:t>
        </w:r>
      </w:hyperlink>
      <w:r>
        <w:rPr>
          <w:sz w:val="20"/>
          <w:szCs w:val="20"/>
        </w:rPr>
        <w:t xml:space="preserve"> a v kanceláři Obecního úřadu Milý.</w:t>
      </w:r>
    </w:p>
    <w:p w:rsidR="00A01360" w:rsidRDefault="00A01360" w:rsidP="00A01360">
      <w:pPr>
        <w:jc w:val="both"/>
        <w:rPr>
          <w:sz w:val="20"/>
          <w:szCs w:val="20"/>
        </w:rPr>
      </w:pPr>
    </w:p>
    <w:p w:rsidR="00A01360" w:rsidRDefault="00A01360" w:rsidP="00A01360">
      <w:pPr>
        <w:jc w:val="both"/>
        <w:rPr>
          <w:sz w:val="20"/>
          <w:szCs w:val="20"/>
        </w:rPr>
      </w:pPr>
      <w:r>
        <w:rPr>
          <w:sz w:val="20"/>
          <w:szCs w:val="20"/>
        </w:rPr>
        <w:t>Vyvěšeno:                                                                                                  Sejmuto:</w:t>
      </w:r>
    </w:p>
    <w:p w:rsidR="00F77BE3" w:rsidRDefault="00A01360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t>31.5.201</w:t>
      </w:r>
      <w:r w:rsidR="00C57D05">
        <w:rPr>
          <w:sz w:val="20"/>
          <w:szCs w:val="20"/>
        </w:rPr>
        <w:t>9</w:t>
      </w:r>
    </w:p>
    <w:p w:rsidR="00AD1ECE" w:rsidRDefault="00AD1ECE" w:rsidP="00F77BE3">
      <w:pPr>
        <w:jc w:val="both"/>
        <w:rPr>
          <w:sz w:val="20"/>
          <w:szCs w:val="20"/>
        </w:rPr>
      </w:pPr>
    </w:p>
    <w:p w:rsidR="00AD1ECE" w:rsidRDefault="00AD1ECE" w:rsidP="00F77BE3">
      <w:pPr>
        <w:jc w:val="both"/>
        <w:rPr>
          <w:sz w:val="20"/>
          <w:szCs w:val="20"/>
        </w:rPr>
      </w:pPr>
    </w:p>
    <w:p w:rsidR="00AD1ECE" w:rsidRDefault="00AD1ECE" w:rsidP="00F77BE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Sejmuto:</w:t>
      </w:r>
    </w:p>
    <w:p w:rsidR="00F77BE3" w:rsidRPr="00950585" w:rsidRDefault="00F77BE3" w:rsidP="00950585">
      <w:pPr>
        <w:rPr>
          <w:sz w:val="20"/>
          <w:szCs w:val="20"/>
        </w:rPr>
      </w:pPr>
    </w:p>
    <w:sectPr w:rsidR="00F77BE3" w:rsidRPr="00950585" w:rsidSect="006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585"/>
    <w:rsid w:val="00122DD9"/>
    <w:rsid w:val="0013714F"/>
    <w:rsid w:val="004858B9"/>
    <w:rsid w:val="005E4944"/>
    <w:rsid w:val="006454A0"/>
    <w:rsid w:val="00681476"/>
    <w:rsid w:val="00690426"/>
    <w:rsid w:val="00950585"/>
    <w:rsid w:val="0096398A"/>
    <w:rsid w:val="00A01360"/>
    <w:rsid w:val="00AD08D0"/>
    <w:rsid w:val="00AD1ECE"/>
    <w:rsid w:val="00C57D05"/>
    <w:rsid w:val="00CA3A8A"/>
    <w:rsid w:val="00CB170E"/>
    <w:rsid w:val="00CB4B0E"/>
    <w:rsid w:val="00DB45A4"/>
    <w:rsid w:val="00F77BE3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C98B"/>
  <w15:docId w15:val="{2E84FCB5-2F0C-42B2-8AC0-F79F291D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01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mi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Zdeněk Kvasnička</cp:lastModifiedBy>
  <cp:revision>2</cp:revision>
  <cp:lastPrinted>2019-05-31T12:25:00Z</cp:lastPrinted>
  <dcterms:created xsi:type="dcterms:W3CDTF">2019-05-31T12:25:00Z</dcterms:created>
  <dcterms:modified xsi:type="dcterms:W3CDTF">2019-05-31T12:25:00Z</dcterms:modified>
</cp:coreProperties>
</file>